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1AF" w:rsidRPr="00E567D6" w:rsidRDefault="00E567D6" w:rsidP="00E567D6">
      <w:pPr>
        <w:spacing w:after="0"/>
        <w:ind w:left="4962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УТВЕРЖДАЮ</w:t>
      </w:r>
    </w:p>
    <w:p w:rsidR="00E567D6" w:rsidRPr="00E567D6" w:rsidRDefault="00AA71AF" w:rsidP="00E567D6">
      <w:pPr>
        <w:spacing w:after="0"/>
        <w:ind w:left="4962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E567D6">
        <w:rPr>
          <w:rFonts w:ascii="Times New Roman" w:eastAsia="Calibri" w:hAnsi="Times New Roman" w:cs="Times New Roman"/>
          <w:bCs/>
          <w:sz w:val="24"/>
          <w:szCs w:val="24"/>
        </w:rPr>
        <w:t>Директор МОУ СОШ № 1</w:t>
      </w:r>
    </w:p>
    <w:p w:rsidR="00AA71AF" w:rsidRPr="00E567D6" w:rsidRDefault="00AA71AF" w:rsidP="00E567D6">
      <w:pPr>
        <w:spacing w:after="0"/>
        <w:ind w:left="4962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E567D6">
        <w:rPr>
          <w:rFonts w:ascii="Times New Roman" w:eastAsia="Calibri" w:hAnsi="Times New Roman" w:cs="Times New Roman"/>
          <w:bCs/>
          <w:sz w:val="24"/>
          <w:szCs w:val="24"/>
        </w:rPr>
        <w:t xml:space="preserve"> г. Хвалынска</w:t>
      </w:r>
    </w:p>
    <w:p w:rsidR="00AA71AF" w:rsidRPr="00E567D6" w:rsidRDefault="00E567D6" w:rsidP="00E567D6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E567D6">
        <w:rPr>
          <w:rFonts w:ascii="Times New Roman" w:eastAsia="Calibri" w:hAnsi="Times New Roman" w:cs="Times New Roman"/>
          <w:bCs/>
          <w:sz w:val="24"/>
          <w:szCs w:val="24"/>
        </w:rPr>
        <w:t>_________</w:t>
      </w:r>
      <w:r w:rsidR="00AA71AF" w:rsidRPr="00E567D6">
        <w:rPr>
          <w:rFonts w:ascii="Times New Roman" w:eastAsia="Calibri" w:hAnsi="Times New Roman" w:cs="Times New Roman"/>
          <w:bCs/>
          <w:sz w:val="24"/>
          <w:szCs w:val="24"/>
        </w:rPr>
        <w:t>Г.А.Синицына</w:t>
      </w:r>
      <w:proofErr w:type="spellEnd"/>
      <w:r w:rsidR="00AA71AF" w:rsidRPr="00E567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567D6" w:rsidRPr="00E567D6" w:rsidRDefault="00E567D6" w:rsidP="00E567D6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Приказ № ______ </w:t>
      </w:r>
      <w:proofErr w:type="gramStart"/>
      <w:r w:rsidRPr="00E567D6">
        <w:rPr>
          <w:rFonts w:ascii="Times New Roman" w:eastAsia="Times New Roman" w:hAnsi="Times New Roman" w:cs="Times New Roman"/>
          <w:bCs/>
          <w:sz w:val="24"/>
          <w:szCs w:val="24"/>
        </w:rPr>
        <w:t>от</w:t>
      </w:r>
      <w:proofErr w:type="gramEnd"/>
      <w:r w:rsidRPr="00E567D6">
        <w:rPr>
          <w:rFonts w:ascii="Times New Roman" w:eastAsia="Times New Roman" w:hAnsi="Times New Roman" w:cs="Times New Roman"/>
          <w:bCs/>
          <w:sz w:val="24"/>
          <w:szCs w:val="24"/>
        </w:rPr>
        <w:t xml:space="preserve"> ________</w:t>
      </w:r>
    </w:p>
    <w:p w:rsidR="00E567D6" w:rsidRPr="00E567D6" w:rsidRDefault="00E567D6" w:rsidP="00E567D6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A71AF" w:rsidRPr="00AA71AF" w:rsidRDefault="00AA71AF" w:rsidP="00E567D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A71AF" w:rsidRDefault="00AA71AF" w:rsidP="00AA71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C64275" w:rsidRPr="00AA71AF" w:rsidRDefault="00C64275" w:rsidP="00AA71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71AF">
        <w:rPr>
          <w:rFonts w:ascii="Times New Roman" w:eastAsia="Times New Roman" w:hAnsi="Times New Roman" w:cs="Times New Roman"/>
          <w:b/>
          <w:bCs/>
          <w:sz w:val="28"/>
          <w:szCs w:val="28"/>
        </w:rPr>
        <w:t>о порядке пользования лечебно-оздоровительной инфраструктурой, объектами культуры и  спорта.</w:t>
      </w:r>
    </w:p>
    <w:p w:rsidR="00C64275" w:rsidRPr="00AA71AF" w:rsidRDefault="00C64275" w:rsidP="00AA71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1.Общие положения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1.1. Положение разработано в соответствии со статьей 34 (пункт 1, подпункт 21) Федерального закона от 29 декабря 2012 года № 237 ФЗ «Об образовании в Российской Федерации», Уставом школы.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1.2. </w:t>
      </w:r>
      <w:proofErr w:type="gramStart"/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Под лечебно-оздоровительной инфраструктурой в данном Положении понимается совокупность организационных и иных материально обеспеченных мер, направленных на реализацию прав обучающихся на пользование лечебно-оздоровительными объектами, а также объектами культуры и спорта Учреждения, предоставление обучающимся разнообразных услуг </w:t>
      </w:r>
      <w:proofErr w:type="spellStart"/>
      <w:r w:rsidRPr="00E567D6">
        <w:rPr>
          <w:rFonts w:ascii="Times New Roman" w:eastAsia="Times New Roman" w:hAnsi="Times New Roman" w:cs="Times New Roman"/>
          <w:sz w:val="24"/>
          <w:szCs w:val="24"/>
        </w:rPr>
        <w:t>социокультурного</w:t>
      </w:r>
      <w:proofErr w:type="spellEnd"/>
      <w:r w:rsidRPr="00E567D6">
        <w:rPr>
          <w:rFonts w:ascii="Times New Roman" w:eastAsia="Times New Roman" w:hAnsi="Times New Roman" w:cs="Times New Roman"/>
          <w:sz w:val="24"/>
          <w:szCs w:val="24"/>
        </w:rPr>
        <w:t>, просветительского, оздоровительного и развлекательного характера, создание условий для развития любительского художественного творчества, развития массовой физической культуры и спорта.</w:t>
      </w:r>
      <w:proofErr w:type="gramEnd"/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1.3. Участники образовательного процесса, родители обучающихся (законные представители), посетители всех объектов инфраструктуры обязаны неукоснительно соблюдаться требования общей и пожарной безопасности, санитарных норм, обеспечивающих сохранность жизни и здоровья, а также норм и правил поведения в общественных местах.</w:t>
      </w:r>
    </w:p>
    <w:p w:rsidR="00AA71AF" w:rsidRPr="00E567D6" w:rsidRDefault="00AA71AF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b/>
          <w:bCs/>
          <w:sz w:val="24"/>
          <w:szCs w:val="24"/>
        </w:rPr>
        <w:t>2. Основные функции и задачи инфраструктуры по реализации прав участников образовательного процесса:</w:t>
      </w:r>
    </w:p>
    <w:p w:rsidR="00C64275" w:rsidRPr="00E567D6" w:rsidRDefault="00E0568E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2.1. О</w:t>
      </w:r>
      <w:r w:rsidR="00C64275" w:rsidRPr="00E567D6">
        <w:rPr>
          <w:rFonts w:ascii="Times New Roman" w:eastAsia="Times New Roman" w:hAnsi="Times New Roman" w:cs="Times New Roman"/>
          <w:sz w:val="24"/>
          <w:szCs w:val="24"/>
        </w:rPr>
        <w:t xml:space="preserve">существление </w:t>
      </w:r>
      <w:proofErr w:type="spellStart"/>
      <w:r w:rsidR="00C64275" w:rsidRPr="00E567D6">
        <w:rPr>
          <w:rFonts w:ascii="Times New Roman" w:eastAsia="Times New Roman" w:hAnsi="Times New Roman" w:cs="Times New Roman"/>
          <w:sz w:val="24"/>
          <w:szCs w:val="24"/>
        </w:rPr>
        <w:t>досугового</w:t>
      </w:r>
      <w:proofErr w:type="spellEnd"/>
      <w:r w:rsidR="00C64275" w:rsidRPr="00E567D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gramStart"/>
      <w:r w:rsidR="00C64275" w:rsidRPr="00E567D6">
        <w:rPr>
          <w:rFonts w:ascii="Times New Roman" w:eastAsia="Times New Roman" w:hAnsi="Times New Roman" w:cs="Times New Roman"/>
          <w:sz w:val="24"/>
          <w:szCs w:val="24"/>
        </w:rPr>
        <w:t>физкультурно-оздоровительного</w:t>
      </w:r>
      <w:proofErr w:type="gramEnd"/>
      <w:r w:rsidR="00C64275" w:rsidRPr="00E567D6">
        <w:rPr>
          <w:rFonts w:ascii="Times New Roman" w:eastAsia="Times New Roman" w:hAnsi="Times New Roman" w:cs="Times New Roman"/>
          <w:sz w:val="24"/>
          <w:szCs w:val="24"/>
        </w:rPr>
        <w:t xml:space="preserve"> направлений образовательной деятельности с учетом педагогических задач по реализации культурной и физкультурно-оздоровительной политики в Учреждении; </w:t>
      </w:r>
    </w:p>
    <w:p w:rsidR="00C64275" w:rsidRPr="00E567D6" w:rsidRDefault="00E0568E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2.2.  П</w:t>
      </w:r>
      <w:r w:rsidR="00C64275" w:rsidRPr="00E567D6">
        <w:rPr>
          <w:rFonts w:ascii="Times New Roman" w:eastAsia="Times New Roman" w:hAnsi="Times New Roman" w:cs="Times New Roman"/>
          <w:sz w:val="24"/>
          <w:szCs w:val="24"/>
        </w:rPr>
        <w:t xml:space="preserve">роведение культурно-воспитательной, физкультурно-оздоровительной и просветительной работы; </w:t>
      </w:r>
    </w:p>
    <w:p w:rsidR="00C64275" w:rsidRPr="00E567D6" w:rsidRDefault="00E0568E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2.3. С</w:t>
      </w:r>
      <w:r w:rsidR="00C64275" w:rsidRPr="00E567D6">
        <w:rPr>
          <w:rFonts w:ascii="Times New Roman" w:eastAsia="Times New Roman" w:hAnsi="Times New Roman" w:cs="Times New Roman"/>
          <w:sz w:val="24"/>
          <w:szCs w:val="24"/>
        </w:rPr>
        <w:t xml:space="preserve">охранение и развитие различных форм культурной, </w:t>
      </w:r>
      <w:proofErr w:type="spellStart"/>
      <w:r w:rsidR="00C64275" w:rsidRPr="00E567D6">
        <w:rPr>
          <w:rFonts w:ascii="Times New Roman" w:eastAsia="Times New Roman" w:hAnsi="Times New Roman" w:cs="Times New Roman"/>
          <w:sz w:val="24"/>
          <w:szCs w:val="24"/>
        </w:rPr>
        <w:t>досуговой</w:t>
      </w:r>
      <w:proofErr w:type="spellEnd"/>
      <w:r w:rsidR="00C64275" w:rsidRPr="00E567D6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и любительского творчества;</w:t>
      </w:r>
    </w:p>
    <w:p w:rsidR="00C64275" w:rsidRPr="00E567D6" w:rsidRDefault="00E0568E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2.4. О</w:t>
      </w:r>
      <w:r w:rsidR="00C64275" w:rsidRPr="00E567D6">
        <w:rPr>
          <w:rFonts w:ascii="Times New Roman" w:eastAsia="Times New Roman" w:hAnsi="Times New Roman" w:cs="Times New Roman"/>
          <w:sz w:val="24"/>
          <w:szCs w:val="24"/>
        </w:rPr>
        <w:t>рганизация и проведение праздников, участие в иных творческих проектах в Учреждении;</w:t>
      </w:r>
    </w:p>
    <w:p w:rsidR="00C64275" w:rsidRPr="00E567D6" w:rsidRDefault="00E0568E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2.5. О</w:t>
      </w:r>
      <w:r w:rsidR="00C64275" w:rsidRPr="00E567D6">
        <w:rPr>
          <w:rFonts w:ascii="Times New Roman" w:eastAsia="Times New Roman" w:hAnsi="Times New Roman" w:cs="Times New Roman"/>
          <w:sz w:val="24"/>
          <w:szCs w:val="24"/>
        </w:rPr>
        <w:t xml:space="preserve">рганизация и проведение смотров, фестивалей, конкурсов, праздничных вечеров, молодежных дискотек и иных культурно-развлекательных мероприятий; </w:t>
      </w:r>
    </w:p>
    <w:p w:rsidR="00C64275" w:rsidRPr="00E567D6" w:rsidRDefault="00E0568E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2.6.О</w:t>
      </w:r>
      <w:r w:rsidR="00C64275" w:rsidRPr="00E567D6">
        <w:rPr>
          <w:rFonts w:ascii="Times New Roman" w:eastAsia="Times New Roman" w:hAnsi="Times New Roman" w:cs="Times New Roman"/>
          <w:sz w:val="24"/>
          <w:szCs w:val="24"/>
        </w:rPr>
        <w:t>рганизация и проведение физкультурно-оздоровительных мероприятий на территории школы;</w:t>
      </w:r>
    </w:p>
    <w:p w:rsidR="00C64275" w:rsidRPr="00E567D6" w:rsidRDefault="00E0568E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2.7. С</w:t>
      </w:r>
      <w:r w:rsidR="00C64275" w:rsidRPr="00E567D6">
        <w:rPr>
          <w:rFonts w:ascii="Times New Roman" w:eastAsia="Times New Roman" w:hAnsi="Times New Roman" w:cs="Times New Roman"/>
          <w:sz w:val="24"/>
          <w:szCs w:val="24"/>
        </w:rPr>
        <w:t>оздание условий для соблюдения личной гигиены;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2.8.</w:t>
      </w:r>
      <w:r w:rsidR="00E0568E" w:rsidRPr="00E567D6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казание </w:t>
      </w:r>
      <w:proofErr w:type="gramStart"/>
      <w:r w:rsidRPr="00E567D6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 первой медицинской помощи и других медицинских услуг, исходя из возможностей Учреждения.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b/>
          <w:bCs/>
          <w:sz w:val="24"/>
          <w:szCs w:val="24"/>
        </w:rPr>
        <w:t>3. Перечень объектов инфраструктуры: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2"/>
      <w:bookmarkEnd w:id="0"/>
      <w:r w:rsidRPr="00E567D6">
        <w:rPr>
          <w:rFonts w:ascii="Times New Roman" w:eastAsia="Times New Roman" w:hAnsi="Times New Roman" w:cs="Times New Roman"/>
          <w:sz w:val="24"/>
          <w:szCs w:val="24"/>
        </w:rPr>
        <w:t>Лечебно -</w:t>
      </w:r>
      <w:r w:rsidR="00E0568E" w:rsidRPr="00E567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оздоровительные объекты: </w:t>
      </w:r>
    </w:p>
    <w:p w:rsidR="00C64275" w:rsidRPr="00E567D6" w:rsidRDefault="00E0568E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-школьная столовая</w:t>
      </w:r>
      <w:r w:rsidR="00C64275" w:rsidRPr="00E567D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Объекты культуры: 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-школьная библиотека с читальным залом, актовый зал;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Объекты спорта: 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-спортивный зал, открытая спортивная площадка. 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 Правила пользования объектами инфраструктуры Учреждения:</w:t>
      </w:r>
      <w:r w:rsidRPr="00E567D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4.1. Лечебно-оздоровительные объекты: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Школьная столовая: 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-обеспечивает одноразовое горячее питание (платное и бесплатное) обучающихся 5-11 классов, двухразовое горячее питание обучающ</w:t>
      </w:r>
      <w:r w:rsidR="00E0568E" w:rsidRPr="00E567D6">
        <w:rPr>
          <w:rFonts w:ascii="Times New Roman" w:eastAsia="Times New Roman" w:hAnsi="Times New Roman" w:cs="Times New Roman"/>
          <w:sz w:val="24"/>
          <w:szCs w:val="24"/>
        </w:rPr>
        <w:t>ихся 1-4 классов.</w:t>
      </w:r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 Питание </w:t>
      </w:r>
      <w:proofErr w:type="gramStart"/>
      <w:r w:rsidRPr="00E567D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по графику, утвержденному директором школы.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Количественный и качественный состав блюд, санитарное состояние пищеблока ежедневно проверяется  </w:t>
      </w:r>
      <w:proofErr w:type="spellStart"/>
      <w:r w:rsidRPr="00E567D6">
        <w:rPr>
          <w:rFonts w:ascii="Times New Roman" w:eastAsia="Times New Roman" w:hAnsi="Times New Roman" w:cs="Times New Roman"/>
          <w:sz w:val="24"/>
          <w:szCs w:val="24"/>
        </w:rPr>
        <w:t>бракеражной</w:t>
      </w:r>
      <w:proofErr w:type="spellEnd"/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 комиссией.  Обучающиеся </w:t>
      </w:r>
      <w:proofErr w:type="gramStart"/>
      <w:r w:rsidRPr="00E567D6">
        <w:rPr>
          <w:rFonts w:ascii="Times New Roman" w:eastAsia="Times New Roman" w:hAnsi="Times New Roman" w:cs="Times New Roman"/>
          <w:sz w:val="24"/>
          <w:szCs w:val="24"/>
        </w:rPr>
        <w:t>перед</w:t>
      </w:r>
      <w:proofErr w:type="gramEnd"/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 приѐмом </w:t>
      </w:r>
      <w:proofErr w:type="gramStart"/>
      <w:r w:rsidRPr="00E567D6">
        <w:rPr>
          <w:rFonts w:ascii="Times New Roman" w:eastAsia="Times New Roman" w:hAnsi="Times New Roman" w:cs="Times New Roman"/>
          <w:sz w:val="24"/>
          <w:szCs w:val="24"/>
        </w:rPr>
        <w:t>пищи</w:t>
      </w:r>
      <w:proofErr w:type="gramEnd"/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 обязаны вымыть руки, для этого в обеденном зале школьной столовой установлены раковины для мытья</w:t>
      </w:r>
      <w:r w:rsidR="00E0568E" w:rsidRPr="00E567D6">
        <w:rPr>
          <w:rFonts w:ascii="Times New Roman" w:eastAsia="Times New Roman" w:hAnsi="Times New Roman" w:cs="Times New Roman"/>
          <w:sz w:val="24"/>
          <w:szCs w:val="24"/>
        </w:rPr>
        <w:t xml:space="preserve"> рук</w:t>
      </w:r>
      <w:r w:rsidRPr="00E567D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Питание обучающихся осуществляется в присутствии классных руководителей или дежурного педагога, которые контролируют соблюдение норм гигиены и порядок.  Для соблюдения питьевого режима в помещении обеденного зала имеется свежая кипяченая вода и чистые стаканы.  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Во время уроков в школьной столовой могут принимать пищу работники школы.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4.2. Объекты культуры: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Школьная библиотека и читальный зал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Помещения школьной библиотеки и читального зала используются для реализации потребностей обучающихся в ознакомлении с различными видами литературы, проведения тематических уроков и других культурно-просветительских мероприятий с использованием технических средств обучения и </w:t>
      </w:r>
      <w:proofErr w:type="spellStart"/>
      <w:r w:rsidRPr="00E567D6">
        <w:rPr>
          <w:rFonts w:ascii="Times New Roman" w:eastAsia="Times New Roman" w:hAnsi="Times New Roman" w:cs="Times New Roman"/>
          <w:sz w:val="24"/>
          <w:szCs w:val="24"/>
        </w:rPr>
        <w:t>мультимедийного</w:t>
      </w:r>
      <w:proofErr w:type="spellEnd"/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 оборудования.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Индивидуальное посещение библиотеки и читального зала </w:t>
      </w:r>
      <w:proofErr w:type="gramStart"/>
      <w:r w:rsidRPr="00E567D6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во внеурочное время и во время перемен, согласно графика работы библиотеки. Учащиеся должны бережно относиться к полученным книгам, не допускать их порчи, а также сдавать книги в установленное время. В библиотеке и читальном зале не допускается шум, громкий разговор.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Запрещено хранение в библиотеке и читальном зале литературы, содержащей 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экстремистские материалы, а также материалы, которые могут причинить вред психическому и нравственному здоровью ребенка.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Актовый зал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Помещение актового зала используется для ведения уроков музыки (в соответствии с расписанием учебных занятий), кружков, проведения различно вида собраний, общешкольных культурно-массовых мероприятий, линеек, </w:t>
      </w:r>
      <w:proofErr w:type="spellStart"/>
      <w:proofErr w:type="gramStart"/>
      <w:r w:rsidRPr="00E567D6">
        <w:rPr>
          <w:rFonts w:ascii="Times New Roman" w:eastAsia="Times New Roman" w:hAnsi="Times New Roman" w:cs="Times New Roman"/>
          <w:sz w:val="24"/>
          <w:szCs w:val="24"/>
        </w:rPr>
        <w:t>брей-рингов</w:t>
      </w:r>
      <w:proofErr w:type="spellEnd"/>
      <w:proofErr w:type="gramEnd"/>
      <w:r w:rsidRPr="00E567D6">
        <w:rPr>
          <w:rFonts w:ascii="Times New Roman" w:eastAsia="Times New Roman" w:hAnsi="Times New Roman" w:cs="Times New Roman"/>
          <w:sz w:val="24"/>
          <w:szCs w:val="24"/>
        </w:rPr>
        <w:t>, викторин, спектаклей и других мероприятий.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4.3.Объекты спорта: </w:t>
      </w:r>
    </w:p>
    <w:p w:rsidR="00E0568E" w:rsidRPr="00E567D6" w:rsidRDefault="00E0568E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Спортивный зал. 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Помещение спортивного зала  используется для проведения уроков физической культуры, проведения спортивных соревнований (в том числе с участием родителей), занятий спортивных секций.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Спортивный зал обеспечен пакетом нормативных документов по требованиям охраны труда и пожарной безопасности. В спортзале установлено сертифицированное оборудование.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К занятиям в с</w:t>
      </w:r>
      <w:r w:rsidR="00E0568E" w:rsidRPr="00E567D6">
        <w:rPr>
          <w:rFonts w:ascii="Times New Roman" w:eastAsia="Times New Roman" w:hAnsi="Times New Roman" w:cs="Times New Roman"/>
          <w:sz w:val="24"/>
          <w:szCs w:val="24"/>
        </w:rPr>
        <w:t>портивном зале</w:t>
      </w:r>
      <w:r w:rsidRPr="00E567D6">
        <w:rPr>
          <w:rFonts w:ascii="Times New Roman" w:eastAsia="Times New Roman" w:hAnsi="Times New Roman" w:cs="Times New Roman"/>
          <w:sz w:val="24"/>
          <w:szCs w:val="24"/>
        </w:rPr>
        <w:t xml:space="preserve"> допускаются обучающие, твердо усвоившие требования техники безопасности по видам спорта и неукоснительно соблюдающие правила безопасного поведения.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Спортивная площадка</w:t>
      </w:r>
    </w:p>
    <w:p w:rsidR="00C64275" w:rsidRPr="00E567D6" w:rsidRDefault="00C64275" w:rsidP="00AA7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7D6">
        <w:rPr>
          <w:rFonts w:ascii="Times New Roman" w:eastAsia="Times New Roman" w:hAnsi="Times New Roman" w:cs="Times New Roman"/>
          <w:sz w:val="24"/>
          <w:szCs w:val="24"/>
        </w:rPr>
        <w:t>Используется для ведения уроков физической культуры, проведения общешкольных мероприятий спортивной направленности и общешкольной линейки.</w:t>
      </w:r>
    </w:p>
    <w:sectPr w:rsidR="00C64275" w:rsidRPr="00E567D6" w:rsidSect="00E567D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C64275"/>
    <w:rsid w:val="000A63A8"/>
    <w:rsid w:val="001B51EB"/>
    <w:rsid w:val="001C30AA"/>
    <w:rsid w:val="002D62C3"/>
    <w:rsid w:val="003C59B3"/>
    <w:rsid w:val="00510A4F"/>
    <w:rsid w:val="006F66F4"/>
    <w:rsid w:val="009A4FC1"/>
    <w:rsid w:val="00AA71AF"/>
    <w:rsid w:val="00C3702E"/>
    <w:rsid w:val="00C50A40"/>
    <w:rsid w:val="00C64275"/>
    <w:rsid w:val="00E0568E"/>
    <w:rsid w:val="00E56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6F4"/>
  </w:style>
  <w:style w:type="paragraph" w:styleId="1">
    <w:name w:val="heading 1"/>
    <w:basedOn w:val="a"/>
    <w:link w:val="10"/>
    <w:uiPriority w:val="9"/>
    <w:qFormat/>
    <w:rsid w:val="00C642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427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510A4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10A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6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2016-10-27T10:07:00Z</cp:lastPrinted>
  <dcterms:created xsi:type="dcterms:W3CDTF">2016-04-21T12:19:00Z</dcterms:created>
  <dcterms:modified xsi:type="dcterms:W3CDTF">2016-10-27T10:08:00Z</dcterms:modified>
</cp:coreProperties>
</file>